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REGULAMIN ZAJĘĆ Z PRZEDMIOTU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 xml:space="preserve">MEDYCZNE CZYNNOŚCI RATUNKOWE I </w:t>
      </w:r>
    </w:p>
    <w:p w:rsidR="00AC77BF" w:rsidRDefault="00AC77BF">
      <w:pPr>
        <w:spacing w:after="0" w:line="240" w:lineRule="auto"/>
        <w:ind w:left="284"/>
        <w:jc w:val="both"/>
        <w:rPr>
          <w:rFonts w:asciiTheme="majorHAnsi" w:eastAsia="ヒラギノ角ゴ Pro W3" w:hAnsiTheme="majorHAnsi" w:cs="Times New Roman"/>
          <w:color w:val="FF0000"/>
        </w:rPr>
      </w:pPr>
    </w:p>
    <w:p w:rsidR="00AC77BF" w:rsidRDefault="00AC77BF">
      <w:pPr>
        <w:spacing w:after="0" w:line="240" w:lineRule="auto"/>
        <w:ind w:left="284"/>
        <w:jc w:val="both"/>
        <w:rPr>
          <w:rFonts w:asciiTheme="majorHAnsi" w:eastAsia="ヒラギノ角ゴ Pro W3" w:hAnsiTheme="majorHAnsi" w:cs="Times New Roman"/>
          <w:color w:val="FF0000"/>
        </w:rPr>
      </w:pP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dla Studentów II roku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kierunku Ratownictwo Medyczne </w:t>
      </w: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prowadzonych w Katedrze i Oddziale Klinicznym Chirurgii Ogólnej, Bariatrycznej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i Medycyny Ratunkowej </w:t>
      </w: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Wydziału Nauk Medycznych w Zabrzu </w:t>
      </w:r>
      <w:r>
        <w:rPr>
          <w:rFonts w:ascii="Times New Roman" w:eastAsia="ヒラギノ角ゴ Pro W3" w:hAnsi="Times New Roman" w:cs="Times New Roman"/>
          <w:sz w:val="24"/>
          <w:szCs w:val="24"/>
        </w:rPr>
        <w:t>ŚUM</w:t>
      </w: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i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roku akademickim 2025/2026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Kierownik Jednostki: prof. dr n. med. Jerzy Piecuch </w:t>
      </w:r>
    </w:p>
    <w:p w:rsidR="00AC77BF" w:rsidRDefault="009371EA">
      <w:pPr>
        <w:spacing w:after="0" w:line="240" w:lineRule="auto"/>
        <w:ind w:left="284"/>
        <w:jc w:val="both"/>
        <w:rPr>
          <w:color w:val="000000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Koordynator Przedmiotu: dr n. med. Jacek Wawrzynek 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b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Zajęcia z przedmiotu </w:t>
      </w:r>
      <w:r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</w:rPr>
        <w:t xml:space="preserve">Medyczne Czynności Ratunkowe I </w:t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prowadzone są w oparciu </w:t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br/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o Regulamin Studiów Śląskiego Uniwersytetu Medycznego w Katowicach, stanowiący Załącznik Nr 1 do Uchwały Nr 49/2025 Senatu ŚUM z dnia 16 lipca 2025 r. oraz niniejszy Regulamin. 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§1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Zasady uczestnictwa w zajęciach</w:t>
      </w:r>
    </w:p>
    <w:p w:rsidR="00AC77BF" w:rsidRDefault="00AC77BF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Zajęcia dydaktyczne (wykłady, seminaria, 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ćwiczenia) odbywają się zgodnie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z harmonogramem wyznaczonym przez Dziekana. W zakresie wykładów  realizowanych zdalnie dopuszcza się zmianę terminu ich realizacji przez Kierownika Jednostki - informacje o terminie i wykorzystywanej platformie przekazywane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są do Dziekanatu oraz ogłaszane na stronie internetowej Jednostki</w:t>
      </w:r>
      <w:r>
        <w:rPr>
          <w:rFonts w:ascii="Times New Roman" w:eastAsia="ヒラギノ角ゴ Pro W3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https:// chirurgia@sum.edu.pl.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Uczestnictwo we wszystkich formach zajęć (wykładach, seminariach oraz ćwiczeniach) jest obowiązkowe.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Student zobowiązany jest do uczestnictwa w zajęciach z g</w:t>
      </w:r>
      <w:r>
        <w:rPr>
          <w:rFonts w:ascii="Times New Roman" w:eastAsia="ヒラギノ角ゴ Pro W3" w:hAnsi="Times New Roman" w:cs="Times New Roman"/>
          <w:sz w:val="24"/>
          <w:szCs w:val="24"/>
        </w:rPr>
        <w:t>rupą studencką, do której został przypisany na dany rok akademicki lub zgodnie z planem realizacji IOS zaakceptowanym przez Dziekana.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zobowiązany jest do punktualnego przychodzenia na zajęcia prowadzone w formie stacjonarnej i punktualnego zalogowania się do systemu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 xml:space="preserve">e-learningowego w przypadku zajęć prowadzonych z wykorzystaniem technik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i metod kształcenia na odległość (wykłady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). </w:t>
      </w:r>
    </w:p>
    <w:p w:rsidR="00AC77BF" w:rsidRDefault="009371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Student zobowiązany jest do przygotowania teoretycznego do zajęć zgodnie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br/>
        <w:t xml:space="preserve">z planowaną ich tematyką w oparciu o podane piśmiennictwo. Brak przygotowania do zajęć będzie równoznaczny z ich niezaliczeniem.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Podczas zajęć realizowanych w Uczelni Student </w:t>
      </w:r>
      <w:r>
        <w:rPr>
          <w:rFonts w:ascii="Times New Roman" w:eastAsia="ヒラギノ角ゴ Pro W3" w:hAnsi="Times New Roman" w:cs="Times New Roman"/>
          <w:sz w:val="24"/>
          <w:szCs w:val="24"/>
        </w:rPr>
        <w:t>zobowiązany jest m.in. do :</w:t>
      </w:r>
    </w:p>
    <w:p w:rsidR="00AC77BF" w:rsidRDefault="009371E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zachowania tajemnicy zawodowej i ochrony danych osobowych zgodnie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br/>
        <w:t>z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RODO </w:t>
      </w:r>
    </w:p>
    <w:p w:rsidR="00AC77BF" w:rsidRDefault="009371E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przestrzegania treści ślubowania oraz przepisów obowiązujących w ŚUM,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br/>
        <w:t>a w szczególności do poszanowania godności wszystkich uczestników procesu dydaktyc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znego oraz dbania o dobre imię Uczelni </w:t>
      </w:r>
    </w:p>
    <w:p w:rsidR="00AC77BF" w:rsidRDefault="009371E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przestrzegania zasad BHP </w:t>
      </w:r>
    </w:p>
    <w:p w:rsidR="00AC77BF" w:rsidRDefault="009371E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przestrzegania zasad / regulaminów obowiązujących w miejscu prowadzonych zajęć (Szpitale, Poradnie, UCS, CSM itp.) </w:t>
      </w:r>
    </w:p>
    <w:p w:rsidR="00AC77BF" w:rsidRDefault="009371E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stosowania środków ochrony osobistej zgodnie z wytycznymi Jednostki,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w kt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órej prowadzone są zajęcia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lastRenderedPageBreak/>
        <w:t xml:space="preserve">Student powinien dbać o miejsce prowadzenia zajęć, w tym o porządek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i prawidłowy stan urządzeń, z których korzysta. Wszelkie zauważone usterki powinny zostać zgłoszone nauczycielowi akademickiemu prowadzącemu zajęcia. W razie p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owstania szkody sporządzany jest Protokół Uszkodzenia Sprzętu. Student jest odpowiedzialny za szkody umyślne wyrządzone w mieniu Uczelni/Jednostki w której realizuje zajęcia.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miejscu prowadzenia zajęć Student nie powinien spożywać posiłków ani wnosić zb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ędnych rzeczy osobistych, które należy pozostawić w szatni.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miejscu prowadzenia zajęć Student zobowiązany jest do przestrzegania wymienionych w Regulaminie Studiów w ŚUM zakazów, w tym m.in.:</w:t>
      </w:r>
    </w:p>
    <w:p w:rsidR="00AC77BF" w:rsidRDefault="009371E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spożywania alkoholu lub przebywania na terenie Uczelni w stan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ie wskazującym na jego spożycie </w:t>
      </w:r>
    </w:p>
    <w:p w:rsidR="00AC77BF" w:rsidRDefault="009371E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posiadania, zażywania i rozprowadzania środków odurzających i substancji psychoaktywnych lub przebywania na terenie Uczelni pod ich wpływem </w:t>
      </w:r>
    </w:p>
    <w:p w:rsidR="00AC77BF" w:rsidRDefault="009371E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wnoszenia i korzystania na terenie Uczelni z przedmiotów zagrażających życiu lub z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drowiu </w:t>
      </w:r>
    </w:p>
    <w:p w:rsidR="00AC77BF" w:rsidRDefault="009371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W czasie realizacji zajęć dydaktycznych oraz przeprowadzania zaliczeń końcowych z przedmiotu Studenta </w:t>
      </w:r>
      <w:r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pl-PL"/>
        </w:rPr>
        <w:t>obowiązuje całkowity</w:t>
      </w:r>
      <w:r>
        <w:rPr>
          <w:rFonts w:ascii="Times New Roman" w:eastAsia="Andale Sans UI" w:hAnsi="Times New Roman" w:cs="Times New Roman"/>
          <w:bCs/>
          <w:iCs/>
          <w:kern w:val="2"/>
          <w:sz w:val="24"/>
          <w:szCs w:val="24"/>
          <w:lang w:eastAsia="pl-PL"/>
        </w:rPr>
        <w:t xml:space="preserve"> zakaz wnoszenia </w:t>
      </w:r>
      <w:r>
        <w:rPr>
          <w:rFonts w:ascii="Times New Roman" w:eastAsia="Andale Sans UI" w:hAnsi="Times New Roman" w:cs="Times New Roman"/>
          <w:bCs/>
          <w:iCs/>
          <w:kern w:val="2"/>
          <w:sz w:val="24"/>
          <w:szCs w:val="24"/>
          <w:lang w:eastAsia="pl-PL"/>
        </w:rPr>
        <w:br/>
        <w:t>i używania urządzeń elektronicznych oraz rejestracji audiowizualnej.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Wszystkie materiały dydaktyczne podlega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ją ochronie praw autorskich w zakresie własności intelektualnej. Naruszenie praw autorskich i prawa do ochrony wizerunku (nagrywanie, fotografowanie, kopiowanie, rejestrowanie) jest zakazane i będzie skutkowało wszczęciem postępowania dyscyplinarnego. </w:t>
      </w:r>
    </w:p>
    <w:p w:rsidR="00AC77BF" w:rsidRDefault="009371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Stu</w:t>
      </w:r>
      <w:r>
        <w:rPr>
          <w:rFonts w:ascii="Times New Roman" w:eastAsia="ヒラギノ角ゴ Pro W3" w:hAnsi="Times New Roman" w:cs="Times New Roman"/>
          <w:sz w:val="24"/>
          <w:szCs w:val="24"/>
        </w:rPr>
        <w:t>dent zobowiązany jest do zawiadomienia Dziekana o przypadkach naruszenia przepisów obowiązujących w Uczelni.</w:t>
      </w:r>
    </w:p>
    <w:p w:rsidR="00AC77BF" w:rsidRDefault="00AC77BF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 2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Zasady usprawiedliwienia nieobecności na zajęciach i ich odrabiania 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Każda nieobecność na zajęciach musi być usprawiedliwiona zgodnie z </w:t>
      </w:r>
      <w:r>
        <w:rPr>
          <w:rFonts w:ascii="Times New Roman" w:eastAsiaTheme="majorEastAsia" w:hAnsi="Times New Roman" w:cs="Times New Roman"/>
          <w:sz w:val="24"/>
          <w:szCs w:val="24"/>
        </w:rPr>
        <w:t>§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15 </w:t>
      </w:r>
      <w:r>
        <w:rPr>
          <w:rFonts w:ascii="Times New Roman" w:eastAsia="ヒラギノ角ゴ Pro W3" w:hAnsi="Times New Roman" w:cs="Times New Roman"/>
          <w:sz w:val="24"/>
          <w:szCs w:val="24"/>
        </w:rPr>
        <w:t>Regulaminu Studiów w ŚUM.</w:t>
      </w:r>
    </w:p>
    <w:p w:rsidR="00AC77BF" w:rsidRDefault="009371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Opuszczone zajęcia powinny być odrobione z inną grupą ćwiczeniową w terminie ustalonym z Kierownikiem </w:t>
      </w:r>
      <w:r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Jednostki lub osobę przez Niego upoważnioną.</w:t>
      </w:r>
    </w:p>
    <w:p w:rsidR="00AC77BF" w:rsidRDefault="009371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Niezależnie od przyczyny, w przypadku każdej nieobecności na zajęciach Student jest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zobowiązany do przystąpienia do weryfikacji uzyskanych efektów uczenia się na zasadach i w terminach ustalonych przez Kierownika Jednostki lub osobę przez Niego upoważnioną. 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§3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Zasady zaliczania zajęć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Warunkiem uzyskania zaliczenia zajęć z przedmiotu j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est uczestnictwo we wszystkich zaplanowanych formach zajęć (wykładach, seminariach, ćwiczeniach) oraz uzyskanie pozytywnych ocen ze wszystkich kolokwiów zaliczeniowych (ustnych lub pisemnych) sprawdzających efekty uczenia. </w:t>
      </w:r>
    </w:p>
    <w:p w:rsidR="00AC77BF" w:rsidRDefault="00937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W przypadku nieobecności Student</w:t>
      </w:r>
      <w:r>
        <w:rPr>
          <w:rFonts w:ascii="Times New Roman" w:eastAsia="ヒラギノ角ゴ Pro W3" w:hAnsi="Times New Roman" w:cs="Times New Roman"/>
          <w:sz w:val="24"/>
          <w:szCs w:val="24"/>
        </w:rPr>
        <w:t>a na kolokwium zaliczeniowym w wyznaczonym terminie, może on zgłosić się na kolejny ustalony przez nauczyciela termin, traktowany już jako poprawkowy.</w:t>
      </w:r>
    </w:p>
    <w:p w:rsidR="00AC77BF" w:rsidRDefault="00937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ma prawo do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dwukrotnej </w:t>
      </w:r>
      <w:r>
        <w:rPr>
          <w:rFonts w:ascii="Times New Roman" w:eastAsia="ヒラギノ角ゴ Pro W3" w:hAnsi="Times New Roman" w:cs="Times New Roman"/>
          <w:sz w:val="24"/>
          <w:szCs w:val="24"/>
        </w:rPr>
        <w:t>poprawy każdego kolokwium zaliczeniowego.</w:t>
      </w:r>
    </w:p>
    <w:p w:rsidR="00AC77BF" w:rsidRDefault="00937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lastRenderedPageBreak/>
        <w:t>W przypadku nie zaliczenia kolok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wium mimo 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dwóch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 terminów poprawkowych, Student ma prawo do przystąpienia do kolokwium zaliczeniowego (ustnego/pisemnego) z całości materiału objętego programem zajęć (wykładów/ćwiczeń/seminariów). </w:t>
      </w:r>
    </w:p>
    <w:p w:rsidR="00AC77BF" w:rsidRDefault="009371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Terminy kolokwiów zaliczeniowych ustalane są przez Kierown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ika Jednostki prowadzącej przedmiot. </w:t>
      </w:r>
    </w:p>
    <w:p w:rsidR="00AC77BF" w:rsidRDefault="009371EA">
      <w:pPr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Nie zgłoszenie się Studenta na kolokwium zaliczeniowe w terminie ustalonym przez Kierownika Jednostki powoduje utratę terminu zaliczenia. </w:t>
      </w:r>
    </w:p>
    <w:p w:rsidR="00AC77BF" w:rsidRDefault="00AC77BF">
      <w:pPr>
        <w:widowControl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§5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Zasady konsultacji z nauczycielem akademickim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spacing w:after="0" w:line="240" w:lineRule="auto"/>
        <w:ind w:left="720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Konsultacje z nauczycielem </w:t>
      </w:r>
      <w:r>
        <w:rPr>
          <w:rFonts w:ascii="Times New Roman" w:eastAsia="ヒラギノ角ゴ Pro W3" w:hAnsi="Times New Roman" w:cs="Times New Roman"/>
          <w:sz w:val="24"/>
          <w:szCs w:val="24"/>
        </w:rPr>
        <w:t>akademickim odbywają się po ustaleniu terminu drogą elektroniczną- kontakt z sekretariatem Jednostki: chirurgia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@sum.edu.pl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§6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Bieżące sprawy administracyjne dotyczące dydaktyki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  <w:u w:val="single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Sprawy dotyczące dydaktyki, w tym np. składanie podań o odrabianie zajęć, nal</w:t>
      </w:r>
      <w:r>
        <w:rPr>
          <w:rFonts w:ascii="Times New Roman" w:eastAsia="ヒラギノ角ゴ Pro W3" w:hAnsi="Times New Roman" w:cs="Times New Roman"/>
          <w:sz w:val="24"/>
          <w:szCs w:val="24"/>
        </w:rPr>
        <w:t>eży załatwiać drogą elektroniczną- kontakt z sekretariatem Jednostki, Kierownikiem ćwiczeń</w:t>
      </w: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dr n. med. Moniką Szrot lub dr n. med. Damianem Szawerna: adres e-mail: </w:t>
      </w:r>
      <w:hyperlink r:id="rId7">
        <w:r>
          <w:rPr>
            <w:rStyle w:val="Hipercze"/>
            <w:rFonts w:ascii="Times New Roman" w:eastAsia="ヒラギノ角ゴ Pro W3" w:hAnsi="Times New Roman" w:cs="Times New Roman"/>
            <w:sz w:val="24"/>
            <w:szCs w:val="24"/>
            <w:shd w:val="clear" w:color="auto" w:fill="FFFFFF"/>
          </w:rPr>
          <w:t>chirurgia@sum.edu.pl</w:t>
        </w:r>
      </w:hyperlink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77BF" w:rsidRDefault="009371E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Korespondencja elektroni</w:t>
      </w:r>
      <w:r>
        <w:rPr>
          <w:rFonts w:ascii="Times New Roman" w:eastAsia="ヒラギノ角ゴ Pro W3" w:hAnsi="Times New Roman" w:cs="Times New Roman"/>
          <w:sz w:val="24"/>
          <w:szCs w:val="24"/>
        </w:rPr>
        <w:t xml:space="preserve">czna z pracownikami i Jednostkami ŚUM powinna odbywać się ze studenckiego konta poczty elektronicznej. </w:t>
      </w:r>
    </w:p>
    <w:p w:rsidR="00AC77BF" w:rsidRDefault="009371E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Student jest zobowiązany odczytywać wiadomości kierowane na Jego konto </w:t>
      </w:r>
      <w:r>
        <w:rPr>
          <w:rFonts w:ascii="Times New Roman" w:eastAsia="ヒラギノ角ゴ Pro W3" w:hAnsi="Times New Roman" w:cs="Times New Roman"/>
          <w:sz w:val="24"/>
          <w:szCs w:val="24"/>
        </w:rPr>
        <w:br/>
        <w:t>w domenie s…..@365.sum.edu.pl.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§7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Kwestie sporne i nie zawarte w niniejszym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regulaminie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będą rozstrzygane zgodnie </w:t>
      </w:r>
      <w:r>
        <w:rPr>
          <w:rFonts w:ascii="Times New Roman" w:eastAsiaTheme="majorEastAsia" w:hAnsi="Times New Roman" w:cs="Times New Roman"/>
          <w:sz w:val="24"/>
          <w:szCs w:val="24"/>
        </w:rPr>
        <w:br/>
        <w:t xml:space="preserve">z obowiązującym Regulaminem Studiów w Śląskim Uniwersytecie Medycznym </w:t>
      </w:r>
      <w:r>
        <w:rPr>
          <w:rFonts w:ascii="Times New Roman" w:eastAsiaTheme="majorEastAsia" w:hAnsi="Times New Roman" w:cs="Times New Roman"/>
          <w:sz w:val="24"/>
          <w:szCs w:val="24"/>
        </w:rPr>
        <w:br/>
        <w:t xml:space="preserve">w Katowicach stanowiącym załącznik Nr 1 do </w:t>
      </w:r>
      <w:r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Uchwały Nr 49/2025 Senatu ŚUM z dnia 16 lipca 2025 r. </w:t>
      </w:r>
    </w:p>
    <w:p w:rsidR="00AC77BF" w:rsidRDefault="00AC77BF">
      <w:pPr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firstLine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§8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W zależności od aktualnej sytuacji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epidemicznej i wynikających z niej Zarządzeń Rektora ŚUM możliwa jest zmiana trybu i formy prowadzenia zajęć, zaliczeń oraz egzaminów.</w:t>
      </w:r>
    </w:p>
    <w:p w:rsidR="00AC77BF" w:rsidRDefault="00AC77BF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AC77BF" w:rsidRDefault="009371EA">
      <w:pPr>
        <w:keepNext/>
        <w:keepLines/>
        <w:spacing w:before="40" w:after="0" w:line="240" w:lineRule="auto"/>
        <w:ind w:left="284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§9</w:t>
      </w:r>
    </w:p>
    <w:p w:rsidR="00AC77BF" w:rsidRDefault="009371EA">
      <w:pPr>
        <w:keepNext/>
        <w:keepLines/>
        <w:spacing w:before="40" w:after="0" w:line="240" w:lineRule="auto"/>
        <w:ind w:left="284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Regulamin wchodzi w życie z dniem 01.10.2025 roku.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eastAsia="ヒラギノ角ゴ Pro W3" w:hAnsi="Times New Roman" w:cs="Times New Roman"/>
          <w:sz w:val="24"/>
          <w:szCs w:val="24"/>
        </w:rPr>
        <w:t>.........................</w:t>
      </w: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podpis Kierownika Jednostki realizującej przedmiot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AC77BF" w:rsidRDefault="009371EA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podpis Dziekana WNMZ</w:t>
      </w:r>
    </w:p>
    <w:p w:rsidR="00AC77BF" w:rsidRDefault="00AC77BF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sectPr w:rsidR="00AC77BF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1EA" w:rsidRDefault="009371EA">
      <w:pPr>
        <w:spacing w:after="0" w:line="240" w:lineRule="auto"/>
      </w:pPr>
      <w:r>
        <w:separator/>
      </w:r>
    </w:p>
  </w:endnote>
  <w:endnote w:type="continuationSeparator" w:id="0">
    <w:p w:rsidR="009371EA" w:rsidRDefault="0093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1EA" w:rsidRDefault="009371EA">
      <w:pPr>
        <w:spacing w:after="0" w:line="240" w:lineRule="auto"/>
      </w:pPr>
      <w:r>
        <w:separator/>
      </w:r>
    </w:p>
  </w:footnote>
  <w:footnote w:type="continuationSeparator" w:id="0">
    <w:p w:rsidR="009371EA" w:rsidRDefault="0093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BF" w:rsidRDefault="009371EA">
    <w:pPr>
      <w:pStyle w:val="Nagwek"/>
    </w:pPr>
    <w:r>
      <w:tab/>
    </w:r>
    <w:r>
      <w:tab/>
    </w:r>
    <w:r>
      <w:rPr>
        <w:noProof/>
      </w:rPr>
      <w:drawing>
        <wp:inline distT="0" distB="0" distL="0" distR="0">
          <wp:extent cx="1362710" cy="335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F1E"/>
    <w:multiLevelType w:val="multilevel"/>
    <w:tmpl w:val="E9B45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C75EDE"/>
    <w:multiLevelType w:val="multilevel"/>
    <w:tmpl w:val="8A2C55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CD05D9"/>
    <w:multiLevelType w:val="multilevel"/>
    <w:tmpl w:val="30163A56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CF717F"/>
    <w:multiLevelType w:val="multilevel"/>
    <w:tmpl w:val="C20836B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8D246D1"/>
    <w:multiLevelType w:val="multilevel"/>
    <w:tmpl w:val="19121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210A01"/>
    <w:multiLevelType w:val="multilevel"/>
    <w:tmpl w:val="F642E2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7365044"/>
    <w:multiLevelType w:val="multilevel"/>
    <w:tmpl w:val="1A6AA3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F"/>
    <w:rsid w:val="005D6689"/>
    <w:rsid w:val="009371EA"/>
    <w:rsid w:val="00A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78D96-9DD7-468D-825D-8459316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D3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97D37"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97D3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3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rurgia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dc:description/>
  <cp:lastModifiedBy>Karolina Kowalik</cp:lastModifiedBy>
  <cp:revision>2</cp:revision>
  <cp:lastPrinted>2025-09-11T05:37:00Z</cp:lastPrinted>
  <dcterms:created xsi:type="dcterms:W3CDTF">2025-09-11T05:38:00Z</dcterms:created>
  <dcterms:modified xsi:type="dcterms:W3CDTF">2025-09-11T05:38:00Z</dcterms:modified>
  <dc:language>pl-PL</dc:language>
</cp:coreProperties>
</file>